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1" w:rsidRPr="006326B5" w:rsidRDefault="002E1E84" w:rsidP="00FA7261">
      <w:pPr>
        <w:ind w:firstLine="567"/>
        <w:jc w:val="center"/>
        <w:rPr>
          <w:b/>
          <w:sz w:val="24"/>
          <w:szCs w:val="24"/>
        </w:rPr>
      </w:pPr>
      <w:r w:rsidRPr="006326B5">
        <w:rPr>
          <w:b/>
          <w:sz w:val="24"/>
          <w:szCs w:val="24"/>
        </w:rPr>
        <w:t xml:space="preserve"> Лист согласования</w:t>
      </w:r>
    </w:p>
    <w:p w:rsidR="00FA7261" w:rsidRDefault="002E1E84" w:rsidP="00FA7261">
      <w:pPr>
        <w:ind w:left="-142" w:firstLine="993"/>
        <w:jc w:val="center"/>
        <w:rPr>
          <w:b/>
          <w:color w:val="000000"/>
          <w:sz w:val="24"/>
          <w:szCs w:val="24"/>
        </w:rPr>
      </w:pPr>
      <w:r w:rsidRPr="006326B5">
        <w:rPr>
          <w:b/>
          <w:sz w:val="24"/>
          <w:szCs w:val="24"/>
        </w:rPr>
        <w:t>формы федеральн</w:t>
      </w:r>
      <w:r w:rsidR="00216D2B">
        <w:rPr>
          <w:b/>
          <w:sz w:val="24"/>
          <w:szCs w:val="24"/>
        </w:rPr>
        <w:t>ого статистического наблюдения</w:t>
      </w:r>
      <w:r w:rsidRPr="006326B5">
        <w:rPr>
          <w:b/>
          <w:sz w:val="24"/>
          <w:szCs w:val="24"/>
        </w:rPr>
        <w:t xml:space="preserve"> </w:t>
      </w:r>
      <w:r w:rsidR="00216D2B" w:rsidRPr="00216D2B">
        <w:rPr>
          <w:b/>
          <w:color w:val="000000"/>
          <w:sz w:val="24"/>
          <w:szCs w:val="24"/>
        </w:rPr>
        <w:t>№ 1–Д</w:t>
      </w:r>
      <w:r w:rsidR="00DF3844">
        <w:rPr>
          <w:b/>
          <w:color w:val="000000"/>
          <w:sz w:val="24"/>
          <w:szCs w:val="24"/>
        </w:rPr>
        <w:t>ети</w:t>
      </w:r>
      <w:r w:rsidR="00216D2B" w:rsidRPr="00216D2B">
        <w:rPr>
          <w:b/>
          <w:color w:val="000000"/>
          <w:sz w:val="24"/>
          <w:szCs w:val="24"/>
        </w:rPr>
        <w:t xml:space="preserve"> (здрав)</w:t>
      </w:r>
    </w:p>
    <w:p w:rsidR="0008532D" w:rsidRPr="00441893" w:rsidRDefault="00CC6D67" w:rsidP="0008532D">
      <w:pPr>
        <w:ind w:left="567" w:firstLine="851"/>
        <w:jc w:val="center"/>
        <w:rPr>
          <w:sz w:val="24"/>
          <w:szCs w:val="24"/>
        </w:rPr>
      </w:pPr>
      <w:r w:rsidRPr="00FA7261">
        <w:rPr>
          <w:b/>
          <w:color w:val="000000"/>
          <w:sz w:val="24"/>
          <w:szCs w:val="24"/>
        </w:rPr>
        <w:t xml:space="preserve"> </w:t>
      </w:r>
      <w:r w:rsidR="00216D2B" w:rsidRPr="00FA7261">
        <w:rPr>
          <w:b/>
          <w:color w:val="000000"/>
          <w:sz w:val="24"/>
          <w:szCs w:val="24"/>
        </w:rPr>
        <w:t>«Сведения о численности беспризорных и безнадзорных несовершеннолетних, помещенных в лечебно-профилактические учреждения»</w:t>
      </w:r>
      <w:r w:rsidR="0008532D" w:rsidRPr="0008532D">
        <w:rPr>
          <w:sz w:val="24"/>
          <w:szCs w:val="24"/>
        </w:rPr>
        <w:t xml:space="preserve"> </w:t>
      </w:r>
      <w:r w:rsidR="0008532D" w:rsidRPr="00441893">
        <w:rPr>
          <w:sz w:val="24"/>
          <w:szCs w:val="24"/>
        </w:rPr>
        <w:t xml:space="preserve">(далее - форма </w:t>
      </w:r>
      <w:r w:rsidR="0008532D" w:rsidRPr="00441893">
        <w:rPr>
          <w:color w:val="000000"/>
          <w:sz w:val="24"/>
          <w:szCs w:val="24"/>
        </w:rPr>
        <w:t>№ 1–Д</w:t>
      </w:r>
      <w:r w:rsidR="0008532D">
        <w:rPr>
          <w:color w:val="000000"/>
          <w:sz w:val="24"/>
          <w:szCs w:val="24"/>
        </w:rPr>
        <w:t>ети</w:t>
      </w:r>
      <w:r w:rsidR="0008532D" w:rsidRPr="00441893">
        <w:rPr>
          <w:color w:val="000000"/>
          <w:sz w:val="24"/>
          <w:szCs w:val="24"/>
        </w:rPr>
        <w:t xml:space="preserve"> (здрав)</w:t>
      </w:r>
      <w:r w:rsidR="0008532D" w:rsidRPr="00441893">
        <w:rPr>
          <w:sz w:val="24"/>
          <w:szCs w:val="24"/>
        </w:rPr>
        <w:t>*</w:t>
      </w:r>
    </w:p>
    <w:p w:rsidR="00441893" w:rsidRPr="003750EC" w:rsidRDefault="00FA7261" w:rsidP="00F30666">
      <w:pPr>
        <w:ind w:left="567" w:hanging="283"/>
        <w:jc w:val="center"/>
        <w:rPr>
          <w:b/>
          <w:sz w:val="28"/>
          <w:szCs w:val="28"/>
        </w:rPr>
      </w:pPr>
      <w:r w:rsidRPr="003750EC">
        <w:rPr>
          <w:b/>
          <w:sz w:val="28"/>
          <w:szCs w:val="28"/>
        </w:rPr>
        <w:t>за 20</w:t>
      </w:r>
      <w:r w:rsidR="003750EC" w:rsidRPr="003750EC">
        <w:rPr>
          <w:b/>
          <w:sz w:val="28"/>
          <w:szCs w:val="28"/>
        </w:rPr>
        <w:t>20</w:t>
      </w:r>
      <w:r w:rsidR="002E1E84" w:rsidRPr="003750EC">
        <w:rPr>
          <w:b/>
          <w:sz w:val="28"/>
          <w:szCs w:val="28"/>
        </w:rPr>
        <w:t xml:space="preserve"> год </w:t>
      </w:r>
    </w:p>
    <w:p w:rsidR="002E1E84" w:rsidRDefault="002E1E84" w:rsidP="002E1E84">
      <w:pPr>
        <w:pStyle w:val="ConsPlusNormal"/>
        <w:ind w:firstLine="540"/>
        <w:jc w:val="both"/>
      </w:pPr>
      <w:r>
        <w:t>_______________________________________________________________________</w:t>
      </w:r>
    </w:p>
    <w:p w:rsidR="006326B5" w:rsidRPr="009246FD" w:rsidRDefault="006326B5" w:rsidP="006326B5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46FD">
        <w:rPr>
          <w:rFonts w:ascii="Times New Roman" w:hAnsi="Times New Roman" w:cs="Times New Roman"/>
          <w:i/>
          <w:sz w:val="16"/>
          <w:szCs w:val="16"/>
        </w:rPr>
        <w:t>Наименование медицинской организации</w:t>
      </w:r>
    </w:p>
    <w:tbl>
      <w:tblPr>
        <w:tblpPr w:leftFromText="180" w:rightFromText="180" w:vertAnchor="text" w:horzAnchor="margin" w:tblpY="2941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216D2B" w:rsidRPr="00150BE1" w:rsidTr="00216D2B">
        <w:tc>
          <w:tcPr>
            <w:tcW w:w="9923" w:type="dxa"/>
          </w:tcPr>
          <w:p w:rsidR="001C5510" w:rsidRDefault="001C5510" w:rsidP="00216D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16D2B" w:rsidRPr="00216D2B" w:rsidRDefault="00216D2B" w:rsidP="00216D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9A1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Примечание:</w:t>
            </w:r>
            <w:r w:rsidRPr="00A77C54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 Заполненный лист согласования подписывается и датируется специалистами и прилагается к форме </w:t>
            </w:r>
            <w:r w:rsidRPr="00216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1–ДЕТИ (здрав)</w:t>
            </w:r>
            <w:r w:rsidRPr="00216D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16D2B" w:rsidRDefault="00216D2B" w:rsidP="00216D2B">
            <w:pPr>
              <w:spacing w:line="260" w:lineRule="exact"/>
              <w:ind w:firstLine="709"/>
              <w:jc w:val="both"/>
              <w:rPr>
                <w:sz w:val="22"/>
                <w:szCs w:val="22"/>
              </w:rPr>
            </w:pPr>
            <w:r w:rsidRPr="00216D2B">
              <w:rPr>
                <w:sz w:val="22"/>
                <w:szCs w:val="22"/>
              </w:rPr>
              <w:t xml:space="preserve">В адресной части формы </w:t>
            </w:r>
            <w:r w:rsidRPr="00216D2B">
              <w:rPr>
                <w:color w:val="000000"/>
                <w:sz w:val="22"/>
                <w:szCs w:val="22"/>
              </w:rPr>
              <w:t>№ 1–ДЕТИ (здрав)</w:t>
            </w:r>
            <w:r w:rsidRPr="00216D2B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      </w:r>
          </w:p>
          <w:p w:rsidR="00216D2B" w:rsidRDefault="00216D2B" w:rsidP="00216D2B">
            <w:pPr>
              <w:spacing w:line="260" w:lineRule="exact"/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      </w:r>
          </w:p>
          <w:p w:rsidR="00216D2B" w:rsidRPr="00216D2B" w:rsidRDefault="00216D2B" w:rsidP="00216D2B">
            <w:pPr>
              <w:ind w:firstLine="709"/>
              <w:jc w:val="both"/>
              <w:rPr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 xml:space="preserve">Форма заполняется полностью. </w:t>
            </w:r>
            <w:r w:rsidRPr="00216D2B">
              <w:rPr>
                <w:sz w:val="22"/>
                <w:szCs w:val="22"/>
              </w:rPr>
              <w:t>Представляется на бумажном носителе (считанным с магнитным носителем) и на электронном носителе</w:t>
            </w:r>
            <w:r w:rsidR="00F30666">
              <w:rPr>
                <w:sz w:val="22"/>
                <w:szCs w:val="22"/>
              </w:rPr>
              <w:t xml:space="preserve"> (в формате </w:t>
            </w:r>
            <w:r w:rsidR="00F30666">
              <w:rPr>
                <w:sz w:val="22"/>
                <w:szCs w:val="22"/>
                <w:lang w:val="en-US"/>
              </w:rPr>
              <w:t>DBF</w:t>
            </w:r>
            <w:r w:rsidR="00F30666">
              <w:rPr>
                <w:sz w:val="22"/>
                <w:szCs w:val="22"/>
              </w:rPr>
              <w:t>)</w:t>
            </w:r>
            <w:r w:rsidRPr="00216D2B">
              <w:rPr>
                <w:sz w:val="22"/>
                <w:szCs w:val="22"/>
              </w:rPr>
              <w:t xml:space="preserve"> в О</w:t>
            </w:r>
            <w:r w:rsidR="003750EC">
              <w:rPr>
                <w:sz w:val="22"/>
                <w:szCs w:val="22"/>
              </w:rPr>
              <w:t>М</w:t>
            </w:r>
            <w:r w:rsidRPr="00216D2B">
              <w:rPr>
                <w:sz w:val="22"/>
                <w:szCs w:val="22"/>
              </w:rPr>
              <w:t>САП ГБУЗ АО «МИАЦ» строго в день сдачи отчета</w:t>
            </w:r>
            <w:r w:rsidR="003750EC">
              <w:rPr>
                <w:sz w:val="22"/>
                <w:szCs w:val="22"/>
              </w:rPr>
              <w:t xml:space="preserve"> по графику</w:t>
            </w:r>
          </w:p>
          <w:p w:rsidR="00216D2B" w:rsidRPr="00662FC0" w:rsidRDefault="00216D2B" w:rsidP="00216D2B">
            <w:pPr>
              <w:spacing w:line="260" w:lineRule="exact"/>
              <w:ind w:firstLine="709"/>
              <w:jc w:val="both"/>
              <w:rPr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      </w:r>
          </w:p>
          <w:p w:rsidR="00216D2B" w:rsidRPr="00662FC0" w:rsidRDefault="00216D2B" w:rsidP="00216D2B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>Указание даты составления отчета и контактного телефона ответственного лица</w:t>
            </w:r>
            <w:r w:rsidR="00314DF6">
              <w:rPr>
                <w:sz w:val="22"/>
                <w:szCs w:val="22"/>
              </w:rPr>
              <w:t xml:space="preserve"> за составление отчета</w:t>
            </w:r>
            <w:r w:rsidRPr="00662FC0">
              <w:rPr>
                <w:sz w:val="22"/>
                <w:szCs w:val="22"/>
              </w:rPr>
              <w:t xml:space="preserve"> обязательны</w:t>
            </w:r>
            <w:r w:rsidR="00314DF6">
              <w:rPr>
                <w:sz w:val="22"/>
                <w:szCs w:val="22"/>
              </w:rPr>
              <w:t>.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351"/>
        <w:tblW w:w="10060" w:type="dxa"/>
        <w:tblLayout w:type="fixed"/>
        <w:tblLook w:val="04A0" w:firstRow="1" w:lastRow="0" w:firstColumn="1" w:lastColumn="0" w:noHBand="0" w:noVBand="1"/>
      </w:tblPr>
      <w:tblGrid>
        <w:gridCol w:w="1759"/>
        <w:gridCol w:w="5607"/>
        <w:gridCol w:w="1276"/>
        <w:gridCol w:w="1418"/>
      </w:tblGrid>
      <w:tr w:rsidR="00F525FE" w:rsidRPr="00B30AFE" w:rsidTr="00F525FE">
        <w:trPr>
          <w:trHeight w:val="456"/>
        </w:trPr>
        <w:tc>
          <w:tcPr>
            <w:tcW w:w="1759" w:type="dxa"/>
            <w:vAlign w:val="center"/>
          </w:tcPr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607" w:type="dxa"/>
            <w:vAlign w:val="center"/>
          </w:tcPr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1276" w:type="dxa"/>
            <w:vAlign w:val="center"/>
          </w:tcPr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>Подпись</w:t>
            </w:r>
          </w:p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специалиста</w:t>
            </w:r>
          </w:p>
        </w:tc>
        <w:tc>
          <w:tcPr>
            <w:tcW w:w="1418" w:type="dxa"/>
            <w:vAlign w:val="center"/>
          </w:tcPr>
          <w:p w:rsidR="00F525FE" w:rsidRPr="00F525FE" w:rsidRDefault="00F525FE" w:rsidP="00F52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5FE">
              <w:rPr>
                <w:rFonts w:ascii="Times New Roman" w:hAnsi="Times New Roman" w:cs="Times New Roman"/>
                <w:b/>
                <w:sz w:val="18"/>
                <w:szCs w:val="18"/>
              </w:rPr>
              <w:t>Замечания, предложения</w:t>
            </w:r>
          </w:p>
        </w:tc>
      </w:tr>
      <w:tr w:rsidR="00F525FE" w:rsidRPr="00B30AFE" w:rsidTr="00F525FE">
        <w:trPr>
          <w:trHeight w:val="1171"/>
        </w:trPr>
        <w:tc>
          <w:tcPr>
            <w:tcW w:w="1759" w:type="dxa"/>
            <w:vAlign w:val="center"/>
          </w:tcPr>
          <w:p w:rsidR="00F525FE" w:rsidRPr="00B30AFE" w:rsidRDefault="00314DF6" w:rsidP="00F525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АО «ОДКБ»</w:t>
            </w:r>
          </w:p>
          <w:p w:rsidR="00F525FE" w:rsidRPr="00B30AFE" w:rsidRDefault="00F525FE" w:rsidP="00F525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8-988-597-81-56</w:t>
            </w:r>
          </w:p>
          <w:p w:rsidR="00F525FE" w:rsidRPr="00B30AFE" w:rsidRDefault="00F525FE" w:rsidP="00F525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vAlign w:val="center"/>
          </w:tcPr>
          <w:p w:rsidR="00F525FE" w:rsidRPr="001C5510" w:rsidRDefault="00F525FE" w:rsidP="00F525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5510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2"/>
                <w:szCs w:val="22"/>
              </w:rPr>
              <w:t>Афанасьева Елена Владимировна</w:t>
            </w:r>
            <w:r w:rsidRPr="001C55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C551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заведующая отделом медицинской статистики ГБУЗ АО «Областная детская клиническая больница им. Н.Н. Силищевой» </w:t>
            </w:r>
          </w:p>
        </w:tc>
        <w:tc>
          <w:tcPr>
            <w:tcW w:w="1276" w:type="dxa"/>
          </w:tcPr>
          <w:p w:rsidR="00F525FE" w:rsidRPr="00B30AFE" w:rsidRDefault="00F525FE" w:rsidP="00F525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25FE" w:rsidRPr="00B30AFE" w:rsidRDefault="00F525FE" w:rsidP="00F525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25FE" w:rsidRPr="00B30AFE" w:rsidTr="00F525FE">
        <w:trPr>
          <w:trHeight w:val="1014"/>
        </w:trPr>
        <w:tc>
          <w:tcPr>
            <w:tcW w:w="1759" w:type="dxa"/>
            <w:vAlign w:val="center"/>
          </w:tcPr>
          <w:p w:rsidR="00F525FE" w:rsidRPr="001C5510" w:rsidRDefault="00F525FE" w:rsidP="00F525FE">
            <w:pPr>
              <w:pStyle w:val="ConsPlusNormal"/>
              <w:rPr>
                <w:rFonts w:ascii="Times New Roman" w:hAnsi="Times New Roman" w:cs="Times New Roman"/>
              </w:rPr>
            </w:pPr>
            <w:r w:rsidRPr="001C5510">
              <w:rPr>
                <w:rFonts w:ascii="Times New Roman" w:hAnsi="Times New Roman" w:cs="Times New Roman"/>
                <w:bCs/>
              </w:rPr>
              <w:t>ГБУЗ АО «МИАЦ»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к</w:t>
            </w:r>
            <w:r w:rsidRPr="001C5510">
              <w:rPr>
                <w:rFonts w:ascii="Times New Roman" w:hAnsi="Times New Roman" w:cs="Times New Roman"/>
              </w:rPr>
              <w:t>абинет № 31</w:t>
            </w:r>
            <w:r w:rsidR="003750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25FE" w:rsidRPr="001C5510" w:rsidRDefault="00F525FE" w:rsidP="00F525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C5510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607" w:type="dxa"/>
            <w:vAlign w:val="center"/>
          </w:tcPr>
          <w:p w:rsidR="00F525FE" w:rsidRPr="001C5510" w:rsidRDefault="00CC6D67" w:rsidP="004827DC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Исай Галина Васильевна</w:t>
            </w:r>
            <w:r w:rsidR="00F525FE" w:rsidRPr="001C551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r w:rsidR="00F525FE" w:rsidRPr="001C5510">
              <w:rPr>
                <w:bCs/>
                <w:sz w:val="22"/>
                <w:szCs w:val="22"/>
              </w:rPr>
              <w:t xml:space="preserve">– </w:t>
            </w:r>
            <w:r w:rsidR="004827DC">
              <w:rPr>
                <w:bCs/>
                <w:sz w:val="22"/>
                <w:szCs w:val="22"/>
              </w:rPr>
              <w:t>заместитель начальника отдела медицинской статистики анализа и прогнозирования (далее ОМСАП)</w:t>
            </w:r>
            <w:bookmarkStart w:id="0" w:name="_GoBack"/>
            <w:bookmarkEnd w:id="0"/>
            <w:r w:rsidR="00F525FE" w:rsidRPr="001C5510">
              <w:rPr>
                <w:bCs/>
                <w:sz w:val="22"/>
                <w:szCs w:val="22"/>
              </w:rPr>
              <w:t xml:space="preserve"> ГБУЗ АО «МИАЦ»</w:t>
            </w:r>
          </w:p>
        </w:tc>
        <w:tc>
          <w:tcPr>
            <w:tcW w:w="1276" w:type="dxa"/>
          </w:tcPr>
          <w:p w:rsidR="00F525FE" w:rsidRPr="00B30AFE" w:rsidRDefault="00F525FE" w:rsidP="00F525FE"/>
        </w:tc>
        <w:tc>
          <w:tcPr>
            <w:tcW w:w="1418" w:type="dxa"/>
          </w:tcPr>
          <w:p w:rsidR="00F525FE" w:rsidRPr="00B30AFE" w:rsidRDefault="00F525FE" w:rsidP="00F525FE"/>
        </w:tc>
      </w:tr>
    </w:tbl>
    <w:p w:rsidR="00695E2E" w:rsidRDefault="00216D2B" w:rsidP="002E1E84">
      <w:r>
        <w:t xml:space="preserve"> </w:t>
      </w:r>
    </w:p>
    <w:sectPr w:rsidR="006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11CE"/>
    <w:multiLevelType w:val="hybridMultilevel"/>
    <w:tmpl w:val="4CA856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65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113A"/>
    <w:rsid w:val="00053A9A"/>
    <w:rsid w:val="00056C6E"/>
    <w:rsid w:val="00062BD7"/>
    <w:rsid w:val="00066F94"/>
    <w:rsid w:val="0008132B"/>
    <w:rsid w:val="0008532D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07B7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5510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16D2B"/>
    <w:rsid w:val="00220609"/>
    <w:rsid w:val="00233DC3"/>
    <w:rsid w:val="00236981"/>
    <w:rsid w:val="00237E34"/>
    <w:rsid w:val="00242B4E"/>
    <w:rsid w:val="002460AB"/>
    <w:rsid w:val="00256D38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B6BC1"/>
    <w:rsid w:val="002C04CC"/>
    <w:rsid w:val="002C2954"/>
    <w:rsid w:val="002C3822"/>
    <w:rsid w:val="002C5137"/>
    <w:rsid w:val="002C5C62"/>
    <w:rsid w:val="002D03E7"/>
    <w:rsid w:val="002D76EF"/>
    <w:rsid w:val="002E0348"/>
    <w:rsid w:val="002E1E84"/>
    <w:rsid w:val="002E5C71"/>
    <w:rsid w:val="002F108A"/>
    <w:rsid w:val="002F2D00"/>
    <w:rsid w:val="002F2F66"/>
    <w:rsid w:val="0030059A"/>
    <w:rsid w:val="00302F6B"/>
    <w:rsid w:val="00314DF6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750EC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41893"/>
    <w:rsid w:val="004510B9"/>
    <w:rsid w:val="00465A19"/>
    <w:rsid w:val="00470733"/>
    <w:rsid w:val="0047165E"/>
    <w:rsid w:val="004827DC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C74FA"/>
    <w:rsid w:val="005D0C5E"/>
    <w:rsid w:val="005D20A1"/>
    <w:rsid w:val="005D39F4"/>
    <w:rsid w:val="005D7C84"/>
    <w:rsid w:val="005E7533"/>
    <w:rsid w:val="005F7541"/>
    <w:rsid w:val="00626FE3"/>
    <w:rsid w:val="00630968"/>
    <w:rsid w:val="006326B5"/>
    <w:rsid w:val="00632A5D"/>
    <w:rsid w:val="00637FAA"/>
    <w:rsid w:val="00652487"/>
    <w:rsid w:val="00662FC0"/>
    <w:rsid w:val="00667A5C"/>
    <w:rsid w:val="006757A2"/>
    <w:rsid w:val="00683FFF"/>
    <w:rsid w:val="00684228"/>
    <w:rsid w:val="00694CE1"/>
    <w:rsid w:val="00695E2E"/>
    <w:rsid w:val="006A0055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4965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9B"/>
    <w:rsid w:val="00A672BD"/>
    <w:rsid w:val="00A86A95"/>
    <w:rsid w:val="00A93B03"/>
    <w:rsid w:val="00AB0530"/>
    <w:rsid w:val="00AB0948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A53B2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909A1"/>
    <w:rsid w:val="00CC6D67"/>
    <w:rsid w:val="00CC77C2"/>
    <w:rsid w:val="00CD1842"/>
    <w:rsid w:val="00CD6AFA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67E9E"/>
    <w:rsid w:val="00D7058B"/>
    <w:rsid w:val="00D77B8D"/>
    <w:rsid w:val="00D80719"/>
    <w:rsid w:val="00D92C41"/>
    <w:rsid w:val="00D93137"/>
    <w:rsid w:val="00DA426D"/>
    <w:rsid w:val="00DA6C7B"/>
    <w:rsid w:val="00DB073E"/>
    <w:rsid w:val="00DB131B"/>
    <w:rsid w:val="00DB1453"/>
    <w:rsid w:val="00DD07D8"/>
    <w:rsid w:val="00DE3381"/>
    <w:rsid w:val="00DF3844"/>
    <w:rsid w:val="00DF540B"/>
    <w:rsid w:val="00DF5621"/>
    <w:rsid w:val="00E01E20"/>
    <w:rsid w:val="00E03C5E"/>
    <w:rsid w:val="00E046F6"/>
    <w:rsid w:val="00E107CC"/>
    <w:rsid w:val="00E11027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0666"/>
    <w:rsid w:val="00F34E41"/>
    <w:rsid w:val="00F4113F"/>
    <w:rsid w:val="00F43A98"/>
    <w:rsid w:val="00F525FE"/>
    <w:rsid w:val="00F603C8"/>
    <w:rsid w:val="00F708C6"/>
    <w:rsid w:val="00F73B77"/>
    <w:rsid w:val="00F844BA"/>
    <w:rsid w:val="00F8702E"/>
    <w:rsid w:val="00F92494"/>
    <w:rsid w:val="00F94521"/>
    <w:rsid w:val="00FA0E4C"/>
    <w:rsid w:val="00FA7261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A967E-7623-4329-901B-A17ACC0F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4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E1E8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1E8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E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6D67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CC6D6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E1DA-5E40-4E7B-A7A8-1E365628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9</cp:revision>
  <cp:lastPrinted>2017-11-16T10:36:00Z</cp:lastPrinted>
  <dcterms:created xsi:type="dcterms:W3CDTF">2018-11-01T09:22:00Z</dcterms:created>
  <dcterms:modified xsi:type="dcterms:W3CDTF">2020-12-10T09:35:00Z</dcterms:modified>
</cp:coreProperties>
</file>